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12A9" w14:textId="77777777" w:rsidR="00BE2D74" w:rsidRPr="00150D97" w:rsidRDefault="773BAD28" w:rsidP="773BA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bCs/>
          <w:sz w:val="32"/>
          <w:szCs w:val="32"/>
        </w:rPr>
      </w:pPr>
      <w:r w:rsidRPr="773BAD28">
        <w:rPr>
          <w:rFonts w:ascii="Arial" w:hAnsi="Arial" w:cs="Arial"/>
          <w:b/>
          <w:bCs/>
          <w:sz w:val="32"/>
          <w:szCs w:val="32"/>
        </w:rPr>
        <w:t xml:space="preserve">Annual Parochial Church Meeting of The Parish of Three Saints </w:t>
      </w:r>
    </w:p>
    <w:p w14:paraId="4C8BA241" w14:textId="77777777" w:rsidR="00BE2D74" w:rsidRPr="00150D97" w:rsidRDefault="773BAD28" w:rsidP="773BA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bCs/>
          <w:sz w:val="32"/>
          <w:szCs w:val="32"/>
        </w:rPr>
      </w:pPr>
      <w:r w:rsidRPr="773BAD28">
        <w:rPr>
          <w:rFonts w:ascii="Arial" w:hAnsi="Arial" w:cs="Arial"/>
          <w:b/>
          <w:bCs/>
          <w:sz w:val="32"/>
          <w:szCs w:val="32"/>
        </w:rPr>
        <w:t>Minutes</w:t>
      </w:r>
    </w:p>
    <w:p w14:paraId="57F39697" w14:textId="10CA401C" w:rsidR="003E7709" w:rsidRDefault="793F6BE8" w:rsidP="003E770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vertAlign w:val="superscript"/>
        </w:rPr>
      </w:pPr>
      <w:r w:rsidRPr="793F6BE8">
        <w:rPr>
          <w:b/>
          <w:bCs/>
        </w:rPr>
        <w:t xml:space="preserve">    Sunday 24</w:t>
      </w:r>
      <w:r w:rsidRPr="793F6BE8">
        <w:rPr>
          <w:b/>
          <w:bCs/>
          <w:vertAlign w:val="superscript"/>
        </w:rPr>
        <w:t>th</w:t>
      </w:r>
      <w:r w:rsidRPr="793F6BE8">
        <w:rPr>
          <w:b/>
          <w:bCs/>
        </w:rPr>
        <w:t xml:space="preserve"> April 2022</w:t>
      </w:r>
    </w:p>
    <w:p w14:paraId="1FEB764D" w14:textId="45C73F92" w:rsidR="71215E1A" w:rsidRDefault="5D635B68" w:rsidP="5D635B6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0"/>
          <w:szCs w:val="20"/>
        </w:rPr>
      </w:pPr>
      <w:r w:rsidRPr="5D635B68">
        <w:rPr>
          <w:rFonts w:ascii="Helvetica" w:eastAsia="Helvetica" w:hAnsi="Helvetica" w:cs="Helvetica"/>
          <w:b/>
          <w:bCs/>
          <w:color w:val="000000" w:themeColor="text1"/>
          <w:sz w:val="20"/>
          <w:szCs w:val="20"/>
          <w:lang w:val="it-IT"/>
        </w:rPr>
        <w:t>Present</w:t>
      </w:r>
      <w:r w:rsidRPr="5D635B68">
        <w:rPr>
          <w:rFonts w:ascii="Helvetica" w:eastAsia="Helvetica" w:hAnsi="Helvetica" w:cs="Helvetica"/>
          <w:color w:val="000000" w:themeColor="text1"/>
          <w:sz w:val="20"/>
          <w:szCs w:val="20"/>
        </w:rPr>
        <w:t xml:space="preserve">:  </w:t>
      </w:r>
      <w:r w:rsidRPr="5D635B68">
        <w:rPr>
          <w:rFonts w:ascii="Arial" w:eastAsia="Arial" w:hAnsi="Arial" w:cs="Arial"/>
          <w:color w:val="000000" w:themeColor="text1"/>
          <w:sz w:val="20"/>
          <w:szCs w:val="20"/>
        </w:rPr>
        <w:t>Reverend Kevin Wright,</w:t>
      </w:r>
      <w:r w:rsidRPr="5D635B68">
        <w:rPr>
          <w:rFonts w:ascii="Helvetica" w:eastAsia="Helvetica" w:hAnsi="Helvetica" w:cs="Helvetica"/>
          <w:color w:val="000000" w:themeColor="text1"/>
          <w:sz w:val="20"/>
          <w:szCs w:val="20"/>
        </w:rPr>
        <w:t xml:space="preserve"> Reverend Neil Biddiscombe, Frances James</w:t>
      </w:r>
      <w:r w:rsidRPr="5D635B68">
        <w:rPr>
          <w:rFonts w:ascii="Arial" w:eastAsia="Arial" w:hAnsi="Arial" w:cs="Arial"/>
          <w:color w:val="000000" w:themeColor="text1"/>
          <w:sz w:val="20"/>
          <w:szCs w:val="20"/>
        </w:rPr>
        <w:t xml:space="preserve">, Mike Smith, </w:t>
      </w:r>
      <w:r w:rsidRPr="5D635B68">
        <w:rPr>
          <w:rFonts w:ascii="Helvetica" w:eastAsia="Helvetica" w:hAnsi="Helvetica" w:cs="Helvetica"/>
          <w:color w:val="000000" w:themeColor="text1"/>
          <w:sz w:val="20"/>
          <w:szCs w:val="20"/>
        </w:rPr>
        <w:t>Dot Coles,</w:t>
      </w:r>
      <w:r w:rsidRPr="5D635B68">
        <w:rPr>
          <w:rFonts w:ascii="Arial" w:eastAsia="Arial" w:hAnsi="Arial" w:cs="Arial"/>
          <w:color w:val="000000" w:themeColor="text1"/>
          <w:sz w:val="20"/>
          <w:szCs w:val="20"/>
        </w:rPr>
        <w:t xml:space="preserve"> Carla Searle, Sarah McClean, Ginnie Soffe, David Wilford, Tim Hannah, Gwen Hatton, Ron Hatton, Ged Keele, Sarah Cole, Chris Wright, Sally Wingate, Margaret Smith, Jeanne Champion, Carole Carter (Minutes)</w:t>
      </w:r>
    </w:p>
    <w:p w14:paraId="583266EB" w14:textId="1EB86DDC" w:rsidR="71215E1A" w:rsidRDefault="71215E1A" w:rsidP="71215E1A">
      <w:pPr>
        <w:pStyle w:val="Body"/>
        <w:rPr>
          <w:rFonts w:ascii="Arial" w:eastAsia="Arial" w:hAnsi="Arial" w:cs="Arial"/>
          <w:color w:val="000000" w:themeColor="text1"/>
          <w:sz w:val="20"/>
          <w:szCs w:val="20"/>
        </w:rPr>
      </w:pPr>
      <w:r w:rsidRPr="71215E1A">
        <w:rPr>
          <w:rFonts w:ascii="Helvetica" w:eastAsia="Helvetica" w:hAnsi="Helvetica" w:cs="Helvetica"/>
          <w:b/>
          <w:bCs/>
          <w:color w:val="000000" w:themeColor="text1"/>
          <w:sz w:val="20"/>
          <w:szCs w:val="20"/>
          <w:lang w:val="fr-FR"/>
        </w:rPr>
        <w:t>Apologies</w:t>
      </w:r>
      <w:r w:rsidRPr="71215E1A">
        <w:rPr>
          <w:rFonts w:ascii="Helvetica" w:eastAsia="Helvetica" w:hAnsi="Helvetica" w:cs="Helvetica"/>
          <w:color w:val="000000" w:themeColor="text1"/>
          <w:sz w:val="20"/>
          <w:szCs w:val="20"/>
        </w:rPr>
        <w:t xml:space="preserve"> :</w:t>
      </w:r>
      <w:r w:rsidRPr="71215E1A">
        <w:rPr>
          <w:rFonts w:ascii="Helvetica" w:eastAsia="Helvetica" w:hAnsi="Helvetica" w:cs="Helvetica"/>
          <w:b/>
          <w:bCs/>
          <w:color w:val="000000" w:themeColor="text1"/>
          <w:sz w:val="20"/>
          <w:szCs w:val="20"/>
        </w:rPr>
        <w:t xml:space="preserve"> </w:t>
      </w:r>
      <w:r w:rsidRPr="71215E1A">
        <w:rPr>
          <w:rFonts w:ascii="Helvetica" w:eastAsia="Helvetica" w:hAnsi="Helvetica" w:cs="Helvetica"/>
          <w:color w:val="000000" w:themeColor="text1"/>
          <w:sz w:val="20"/>
          <w:szCs w:val="20"/>
        </w:rPr>
        <w:t>James Counsell, Victoria Daintree, Chris Hussey, Maxine Bashford, Nick Bashford, Anthony Barkle, Pauline Chadwick, Jane Hannah, Mary Ford, Paul McClean,</w:t>
      </w:r>
      <w:r w:rsidRPr="71215E1A">
        <w:rPr>
          <w:rFonts w:ascii="Arial" w:eastAsia="Arial" w:hAnsi="Arial" w:cs="Arial"/>
          <w:color w:val="000000" w:themeColor="text1"/>
          <w:sz w:val="20"/>
          <w:szCs w:val="20"/>
        </w:rPr>
        <w:t xml:space="preserve"> Marcus Hatton, Geoff Searle, Rosemary Keele, Kate Wilford, Robin Leveridge</w:t>
      </w:r>
    </w:p>
    <w:tbl>
      <w:tblPr>
        <w:tblStyle w:val="TableGrid"/>
        <w:tblW w:w="10348" w:type="dxa"/>
        <w:tblInd w:w="-147" w:type="dxa"/>
        <w:tblLook w:val="04A0" w:firstRow="1" w:lastRow="0" w:firstColumn="1" w:lastColumn="0" w:noHBand="0" w:noVBand="1"/>
      </w:tblPr>
      <w:tblGrid>
        <w:gridCol w:w="851"/>
        <w:gridCol w:w="3225"/>
        <w:gridCol w:w="6272"/>
      </w:tblGrid>
      <w:tr w:rsidR="00673385" w:rsidRPr="00150D97" w14:paraId="46C729A3" w14:textId="77777777" w:rsidTr="5D635B68">
        <w:tc>
          <w:tcPr>
            <w:tcW w:w="851" w:type="dxa"/>
            <w:shd w:val="clear" w:color="auto" w:fill="auto"/>
          </w:tcPr>
          <w:p w14:paraId="6C3379BF" w14:textId="7645F2DF" w:rsidR="00673385" w:rsidRPr="00150D97" w:rsidRDefault="773BAD28" w:rsidP="773BA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sidRPr="773BAD28">
              <w:rPr>
                <w:rFonts w:ascii="Arial" w:hAnsi="Arial" w:cs="Arial"/>
                <w:b/>
                <w:bCs/>
              </w:rPr>
              <w:t>Item</w:t>
            </w:r>
          </w:p>
        </w:tc>
        <w:tc>
          <w:tcPr>
            <w:tcW w:w="3225" w:type="dxa"/>
            <w:shd w:val="clear" w:color="auto" w:fill="auto"/>
          </w:tcPr>
          <w:p w14:paraId="0DD281DC" w14:textId="77777777" w:rsidR="00673385" w:rsidRPr="00150D97" w:rsidRDefault="00673385" w:rsidP="00BE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sidRPr="00150D97">
              <w:rPr>
                <w:rFonts w:ascii="Arial" w:hAnsi="Arial" w:cs="Arial"/>
                <w:b/>
                <w:bCs/>
              </w:rPr>
              <w:t>Subject</w:t>
            </w:r>
          </w:p>
        </w:tc>
        <w:tc>
          <w:tcPr>
            <w:tcW w:w="6272" w:type="dxa"/>
            <w:shd w:val="clear" w:color="auto" w:fill="auto"/>
          </w:tcPr>
          <w:p w14:paraId="5FCC96EF" w14:textId="5DC169F2" w:rsidR="00673385" w:rsidRPr="00150D97" w:rsidRDefault="773BAD28" w:rsidP="00BE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sidRPr="773BAD28">
              <w:rPr>
                <w:rFonts w:ascii="Arial" w:hAnsi="Arial" w:cs="Arial"/>
                <w:b/>
                <w:bCs/>
              </w:rPr>
              <w:t>Actions</w:t>
            </w:r>
          </w:p>
        </w:tc>
      </w:tr>
      <w:tr w:rsidR="00673385" w:rsidRPr="00150D97" w14:paraId="7C9EC159" w14:textId="77777777" w:rsidTr="5D635B68">
        <w:tc>
          <w:tcPr>
            <w:tcW w:w="851" w:type="dxa"/>
            <w:tcBorders>
              <w:bottom w:val="single" w:sz="4" w:space="0" w:color="000000" w:themeColor="text1"/>
            </w:tcBorders>
          </w:tcPr>
          <w:p w14:paraId="619531BF" w14:textId="79BCEF6F" w:rsidR="00673385" w:rsidRPr="00150D97" w:rsidRDefault="00712044" w:rsidP="00BE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Pr>
                <w:rFonts w:ascii="Arial" w:hAnsi="Arial" w:cs="Arial"/>
                <w:b/>
                <w:bCs/>
                <w:sz w:val="20"/>
                <w:szCs w:val="20"/>
              </w:rPr>
              <w:t>6</w:t>
            </w:r>
          </w:p>
        </w:tc>
        <w:tc>
          <w:tcPr>
            <w:tcW w:w="3225" w:type="dxa"/>
            <w:tcBorders>
              <w:bottom w:val="single" w:sz="4" w:space="0" w:color="000000" w:themeColor="text1"/>
            </w:tcBorders>
          </w:tcPr>
          <w:p w14:paraId="33A25CEE" w14:textId="77777777" w:rsidR="00673385" w:rsidRPr="00150D97" w:rsidRDefault="00CD3998" w:rsidP="00CD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sidRPr="00150D97">
              <w:rPr>
                <w:rFonts w:ascii="Arial" w:hAnsi="Arial" w:cs="Arial"/>
                <w:sz w:val="20"/>
                <w:szCs w:val="20"/>
              </w:rPr>
              <w:t xml:space="preserve">Welcome and apologies </w:t>
            </w:r>
          </w:p>
        </w:tc>
        <w:tc>
          <w:tcPr>
            <w:tcW w:w="6272" w:type="dxa"/>
            <w:tcBorders>
              <w:bottom w:val="single" w:sz="4" w:space="0" w:color="000000" w:themeColor="text1"/>
            </w:tcBorders>
          </w:tcPr>
          <w:p w14:paraId="1D9C35DA" w14:textId="4610604F" w:rsidR="00673385" w:rsidRPr="00150D97" w:rsidRDefault="773BAD28" w:rsidP="773BA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773BAD28">
              <w:rPr>
                <w:rFonts w:ascii="Arial" w:hAnsi="Arial" w:cs="Arial"/>
                <w:sz w:val="20"/>
                <w:szCs w:val="20"/>
              </w:rPr>
              <w:t>Led by Reverend Kevin Wright</w:t>
            </w:r>
          </w:p>
          <w:p w14:paraId="3AB3D749" w14:textId="68987984" w:rsidR="00673385" w:rsidRPr="00150D97" w:rsidRDefault="773BAD28" w:rsidP="773BA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773BAD28">
              <w:rPr>
                <w:rFonts w:ascii="Arial" w:hAnsi="Arial" w:cs="Arial"/>
                <w:sz w:val="20"/>
                <w:szCs w:val="20"/>
              </w:rPr>
              <w:t>Apologies recorded by Secretary</w:t>
            </w:r>
          </w:p>
          <w:p w14:paraId="3EAFE2DB" w14:textId="53455F07" w:rsidR="005A162C" w:rsidRPr="00150D97" w:rsidRDefault="71215E1A" w:rsidP="5734E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71215E1A">
              <w:rPr>
                <w:rFonts w:ascii="Arial" w:hAnsi="Arial" w:cs="Arial"/>
                <w:sz w:val="20"/>
                <w:szCs w:val="20"/>
              </w:rPr>
              <w:t>Attendance 19 recorded by Secretary.</w:t>
            </w:r>
          </w:p>
        </w:tc>
      </w:tr>
      <w:tr w:rsidR="00BE2D74" w:rsidRPr="00150D97" w14:paraId="4934F2EA" w14:textId="77777777" w:rsidTr="5D635B68">
        <w:tc>
          <w:tcPr>
            <w:tcW w:w="851" w:type="dxa"/>
          </w:tcPr>
          <w:p w14:paraId="716C72B5" w14:textId="3C0C6130" w:rsidR="00BE2D74" w:rsidRPr="00150D97" w:rsidRDefault="00712044" w:rsidP="00BE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Pr>
                <w:rFonts w:ascii="Arial" w:hAnsi="Arial" w:cs="Arial"/>
                <w:b/>
                <w:bCs/>
                <w:sz w:val="20"/>
                <w:szCs w:val="20"/>
              </w:rPr>
              <w:t>7</w:t>
            </w:r>
          </w:p>
        </w:tc>
        <w:tc>
          <w:tcPr>
            <w:tcW w:w="3225" w:type="dxa"/>
          </w:tcPr>
          <w:p w14:paraId="687981DD" w14:textId="45A0911D" w:rsidR="00BE2D74" w:rsidRPr="00150D97" w:rsidRDefault="773BAD28" w:rsidP="00C159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sidRPr="773BAD28">
              <w:rPr>
                <w:rFonts w:ascii="Arial" w:hAnsi="Arial" w:cs="Arial"/>
                <w:sz w:val="20"/>
                <w:szCs w:val="20"/>
              </w:rPr>
              <w:t xml:space="preserve">AOB </w:t>
            </w:r>
            <w:r w:rsidRPr="773BAD28">
              <w:rPr>
                <w:rFonts w:ascii="Arial" w:hAnsi="Arial" w:cs="Arial"/>
                <w:i/>
                <w:iCs/>
                <w:sz w:val="20"/>
                <w:szCs w:val="20"/>
              </w:rPr>
              <w:t>(discretion of the Chair)</w:t>
            </w:r>
          </w:p>
        </w:tc>
        <w:tc>
          <w:tcPr>
            <w:tcW w:w="6272" w:type="dxa"/>
          </w:tcPr>
          <w:p w14:paraId="1877DBB8" w14:textId="316FE73B" w:rsidR="005A162C" w:rsidRPr="00150D97" w:rsidRDefault="71215E1A" w:rsidP="773BA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71215E1A">
              <w:rPr>
                <w:rFonts w:ascii="Arial" w:hAnsi="Arial" w:cs="Arial"/>
                <w:sz w:val="20"/>
                <w:szCs w:val="20"/>
              </w:rPr>
              <w:t>None</w:t>
            </w:r>
          </w:p>
        </w:tc>
      </w:tr>
      <w:tr w:rsidR="00BE2D74" w:rsidRPr="00150D97" w14:paraId="7572E5F6" w14:textId="77777777" w:rsidTr="5D635B68">
        <w:trPr>
          <w:trHeight w:val="915"/>
        </w:trPr>
        <w:tc>
          <w:tcPr>
            <w:tcW w:w="851" w:type="dxa"/>
          </w:tcPr>
          <w:p w14:paraId="0F57E961" w14:textId="72C5B1C3" w:rsidR="00BE2D74" w:rsidRPr="00150D97" w:rsidRDefault="00712044" w:rsidP="00BE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Pr>
                <w:rFonts w:ascii="Arial" w:hAnsi="Arial" w:cs="Arial"/>
                <w:b/>
                <w:bCs/>
                <w:sz w:val="20"/>
                <w:szCs w:val="20"/>
              </w:rPr>
              <w:t>8</w:t>
            </w:r>
          </w:p>
        </w:tc>
        <w:tc>
          <w:tcPr>
            <w:tcW w:w="3225" w:type="dxa"/>
          </w:tcPr>
          <w:p w14:paraId="3AA0F712" w14:textId="7772D0C6" w:rsidR="00C159A9" w:rsidRPr="00150D97" w:rsidRDefault="71215E1A" w:rsidP="5734E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71215E1A">
              <w:rPr>
                <w:rFonts w:ascii="Arial" w:hAnsi="Arial" w:cs="Arial"/>
                <w:sz w:val="20"/>
                <w:szCs w:val="20"/>
              </w:rPr>
              <w:t>Approval of minutes from previous meeting, APCM April 2021</w:t>
            </w:r>
          </w:p>
        </w:tc>
        <w:tc>
          <w:tcPr>
            <w:tcW w:w="6272" w:type="dxa"/>
          </w:tcPr>
          <w:p w14:paraId="5CE01B14" w14:textId="0CA49715" w:rsidR="71215E1A" w:rsidRDefault="71215E1A" w:rsidP="71215E1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0"/>
                <w:szCs w:val="20"/>
              </w:rPr>
            </w:pPr>
            <w:r w:rsidRPr="71215E1A">
              <w:rPr>
                <w:rFonts w:ascii="Arial" w:hAnsi="Arial" w:cs="Arial"/>
                <w:sz w:val="20"/>
                <w:szCs w:val="20"/>
              </w:rPr>
              <w:t>Approval of Minutes:</w:t>
            </w:r>
          </w:p>
          <w:p w14:paraId="7F984EA1" w14:textId="581E0149" w:rsidR="71215E1A" w:rsidRDefault="5D635B68" w:rsidP="5D635B6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0"/>
                <w:szCs w:val="20"/>
              </w:rPr>
            </w:pPr>
            <w:r w:rsidRPr="5D635B68">
              <w:rPr>
                <w:rFonts w:ascii="Arial" w:eastAsia="Arial" w:hAnsi="Arial" w:cs="Arial"/>
                <w:color w:val="000000" w:themeColor="text1"/>
                <w:sz w:val="20"/>
                <w:szCs w:val="20"/>
              </w:rPr>
              <w:t>Amendment of recording attendance of Sarah Cole &amp; Sarah McClean</w:t>
            </w:r>
          </w:p>
          <w:p w14:paraId="006B9591" w14:textId="5E7BFD11" w:rsidR="00122772" w:rsidRPr="00150D97"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71215E1A">
              <w:rPr>
                <w:rFonts w:ascii="Arial" w:hAnsi="Arial" w:cs="Arial"/>
                <w:sz w:val="20"/>
                <w:szCs w:val="20"/>
              </w:rPr>
              <w:t>Unanimously Approved by those who attended the meeting in 2021</w:t>
            </w:r>
          </w:p>
          <w:p w14:paraId="63B6C365" w14:textId="56821A89" w:rsidR="00122772" w:rsidRPr="00150D97" w:rsidRDefault="00122772"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BE2D74" w:rsidRPr="00150D97" w14:paraId="4CB5F4E5" w14:textId="77777777" w:rsidTr="5D635B68">
        <w:tc>
          <w:tcPr>
            <w:tcW w:w="851" w:type="dxa"/>
          </w:tcPr>
          <w:p w14:paraId="53ECFA43" w14:textId="5E66DE3E" w:rsidR="00BE2D74" w:rsidRPr="00150D97" w:rsidRDefault="00712044" w:rsidP="00BE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Pr>
                <w:rFonts w:ascii="Arial" w:hAnsi="Arial" w:cs="Arial"/>
                <w:b/>
                <w:bCs/>
                <w:sz w:val="20"/>
                <w:szCs w:val="20"/>
              </w:rPr>
              <w:t>9</w:t>
            </w:r>
          </w:p>
        </w:tc>
        <w:tc>
          <w:tcPr>
            <w:tcW w:w="3225" w:type="dxa"/>
          </w:tcPr>
          <w:p w14:paraId="4549CBC2" w14:textId="28FA2813" w:rsidR="00443BAB" w:rsidRPr="00150D97" w:rsidRDefault="773BAD28" w:rsidP="5734E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773BAD28">
              <w:rPr>
                <w:rFonts w:ascii="Arial" w:hAnsi="Arial" w:cs="Arial"/>
                <w:sz w:val="20"/>
                <w:szCs w:val="20"/>
              </w:rPr>
              <w:t xml:space="preserve">Matters arising from Minutes </w:t>
            </w:r>
          </w:p>
        </w:tc>
        <w:tc>
          <w:tcPr>
            <w:tcW w:w="6272" w:type="dxa"/>
          </w:tcPr>
          <w:p w14:paraId="49E1A90E" w14:textId="1AB9669F" w:rsidR="000D38AB" w:rsidRPr="00150D97"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71215E1A">
              <w:rPr>
                <w:rFonts w:ascii="Arial" w:hAnsi="Arial" w:cs="Arial"/>
                <w:sz w:val="20"/>
                <w:szCs w:val="20"/>
              </w:rPr>
              <w:t>None</w:t>
            </w:r>
          </w:p>
          <w:p w14:paraId="09BDAD81" w14:textId="0AEB84A5" w:rsidR="000D38AB" w:rsidRPr="00150D97" w:rsidRDefault="000D38AB"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83F05" w:rsidRPr="00150D97" w14:paraId="3FCC4B2A" w14:textId="77777777" w:rsidTr="5D635B68">
        <w:trPr>
          <w:trHeight w:val="2758"/>
        </w:trPr>
        <w:tc>
          <w:tcPr>
            <w:tcW w:w="851" w:type="dxa"/>
          </w:tcPr>
          <w:p w14:paraId="18B2AAA6" w14:textId="3A5E4649" w:rsidR="00F83F05" w:rsidRPr="00150D97" w:rsidRDefault="00712044" w:rsidP="00BE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Pr>
                <w:rFonts w:ascii="Arial" w:hAnsi="Arial" w:cs="Arial"/>
                <w:b/>
                <w:bCs/>
                <w:sz w:val="20"/>
                <w:szCs w:val="20"/>
              </w:rPr>
              <w:t>10</w:t>
            </w:r>
          </w:p>
        </w:tc>
        <w:tc>
          <w:tcPr>
            <w:tcW w:w="3225" w:type="dxa"/>
          </w:tcPr>
          <w:p w14:paraId="56307033" w14:textId="4223E10A" w:rsidR="71215E1A"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14:paraId="2EDC9AC7" w14:textId="1578CDCF" w:rsidR="00F83F05" w:rsidRPr="00150D97" w:rsidRDefault="00F83F05" w:rsidP="00C978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150D97">
              <w:rPr>
                <w:rFonts w:ascii="Arial" w:hAnsi="Arial" w:cs="Arial"/>
                <w:kern w:val="1"/>
                <w:sz w:val="20"/>
                <w:szCs w:val="20"/>
              </w:rPr>
              <w:t>Annual Report of 20</w:t>
            </w:r>
            <w:r w:rsidR="000D38AB">
              <w:rPr>
                <w:rFonts w:ascii="Arial" w:hAnsi="Arial" w:cs="Arial"/>
                <w:kern w:val="1"/>
                <w:sz w:val="20"/>
                <w:szCs w:val="20"/>
              </w:rPr>
              <w:t>21</w:t>
            </w:r>
          </w:p>
          <w:p w14:paraId="602A80E9" w14:textId="77777777" w:rsidR="00F83F05" w:rsidRPr="00150D97" w:rsidRDefault="00F83F05" w:rsidP="00663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p>
          <w:p w14:paraId="59A04276" w14:textId="77777777" w:rsidR="00F83F05" w:rsidRPr="00150D97" w:rsidRDefault="00F83F05" w:rsidP="00663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p>
        </w:tc>
        <w:tc>
          <w:tcPr>
            <w:tcW w:w="6272" w:type="dxa"/>
          </w:tcPr>
          <w:p w14:paraId="615FAC08" w14:textId="213B2988" w:rsidR="71215E1A"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hAnsi="Arial" w:cs="Arial"/>
                <w:sz w:val="20"/>
                <w:szCs w:val="20"/>
              </w:rPr>
            </w:pPr>
          </w:p>
          <w:p w14:paraId="6CF41737" w14:textId="1A15317B" w:rsidR="004C7E42" w:rsidRDefault="71215E1A" w:rsidP="773BA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0"/>
                <w:szCs w:val="20"/>
              </w:rPr>
            </w:pPr>
            <w:r w:rsidRPr="71215E1A">
              <w:rPr>
                <w:rFonts w:ascii="Arial" w:hAnsi="Arial" w:cs="Arial"/>
                <w:sz w:val="20"/>
                <w:szCs w:val="20"/>
              </w:rPr>
              <w:t xml:space="preserve">Annual Report was sent out previously via email and hard copies were available. There will be copies available from the Church Office or on our website. </w:t>
            </w:r>
          </w:p>
          <w:p w14:paraId="31BFCE5E" w14:textId="294E1193" w:rsidR="00E72AB8" w:rsidRDefault="5D635B68"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hAnsi="Arial" w:cs="Arial"/>
                <w:sz w:val="20"/>
                <w:szCs w:val="20"/>
              </w:rPr>
            </w:pPr>
            <w:r w:rsidRPr="5D635B68">
              <w:rPr>
                <w:rFonts w:ascii="Arial" w:hAnsi="Arial" w:cs="Arial"/>
                <w:sz w:val="20"/>
                <w:szCs w:val="20"/>
              </w:rPr>
              <w:t xml:space="preserve">Kevin briefly discussed some of the main items within the report including the Accounts. Kevin thanked Victoria for taking on the role as acting treasurer and keeping the accounts with support from Robin Leveridge still doing Banking and coordinating Gift Aid matters and Carole dealing with day-to-day billing/payments etc. </w:t>
            </w:r>
          </w:p>
          <w:p w14:paraId="70E7AE11" w14:textId="6FCF1184" w:rsidR="00E72AB8"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hAnsi="Arial" w:cs="Arial"/>
                <w:sz w:val="20"/>
                <w:szCs w:val="20"/>
              </w:rPr>
            </w:pPr>
            <w:r w:rsidRPr="71215E1A">
              <w:rPr>
                <w:rFonts w:ascii="Arial" w:hAnsi="Arial" w:cs="Arial"/>
                <w:sz w:val="20"/>
                <w:szCs w:val="20"/>
              </w:rPr>
              <w:t xml:space="preserve">We are a charity as a church &amp; as such transparency is essential and the PCC are accountable for the use of the money given. This is a legal document. </w:t>
            </w:r>
          </w:p>
          <w:p w14:paraId="4C359F22" w14:textId="28BEAF97" w:rsidR="00E72AB8" w:rsidRDefault="71215E1A" w:rsidP="71215E1A">
            <w:pPr>
              <w:rPr>
                <w:rFonts w:ascii="Arial" w:hAnsi="Arial" w:cs="Arial"/>
                <w:sz w:val="20"/>
                <w:szCs w:val="20"/>
              </w:rPr>
            </w:pPr>
            <w:r w:rsidRPr="71215E1A">
              <w:rPr>
                <w:rFonts w:ascii="Arial" w:hAnsi="Arial" w:cs="Arial"/>
                <w:sz w:val="20"/>
                <w:szCs w:val="20"/>
              </w:rPr>
              <w:t xml:space="preserve">Church Life fund is healthy, and Kevin expressed his thanks for all those who generously give especially through this pandemic when fundraising has not been as normal. Because of this generosity we have still been able to pay our full Parish Share to the Diocese which supports in part our provision of a Rector. </w:t>
            </w:r>
          </w:p>
          <w:p w14:paraId="3EBF1967" w14:textId="151D6374" w:rsidR="00E72AB8" w:rsidRDefault="71215E1A" w:rsidP="773BAD28">
            <w:pPr>
              <w:rPr>
                <w:rFonts w:ascii="Arial" w:hAnsi="Arial" w:cs="Arial"/>
                <w:sz w:val="20"/>
                <w:szCs w:val="20"/>
              </w:rPr>
            </w:pPr>
            <w:r w:rsidRPr="71215E1A">
              <w:rPr>
                <w:rFonts w:ascii="Arial" w:hAnsi="Arial" w:cs="Arial"/>
                <w:sz w:val="20"/>
                <w:szCs w:val="20"/>
              </w:rPr>
              <w:t xml:space="preserve">Heritage funds are still struggling due to the lack of ability to host events, also increased costs including fuels. We do need to continue to get support from parishioners currently outside the Church family, both financially &amp; giving of their time to support our many groups. </w:t>
            </w:r>
          </w:p>
          <w:p w14:paraId="04FBB80B" w14:textId="048E3528" w:rsidR="004F2C74" w:rsidRDefault="71215E1A" w:rsidP="71215E1A">
            <w:pPr>
              <w:widowControl w:val="0"/>
              <w:autoSpaceDE w:val="0"/>
              <w:autoSpaceDN w:val="0"/>
              <w:adjustRightInd w:val="0"/>
              <w:rPr>
                <w:rFonts w:ascii="Arial" w:hAnsi="Arial" w:cs="Arial"/>
                <w:sz w:val="20"/>
                <w:szCs w:val="20"/>
              </w:rPr>
            </w:pPr>
            <w:r w:rsidRPr="71215E1A">
              <w:rPr>
                <w:rFonts w:ascii="Arial" w:hAnsi="Arial" w:cs="Arial"/>
                <w:sz w:val="20"/>
                <w:szCs w:val="20"/>
              </w:rPr>
              <w:t>2021 Annual Report &amp; the parish accounts were unanimously approved.</w:t>
            </w:r>
          </w:p>
          <w:p w14:paraId="3106E64F" w14:textId="2AEE4FBF" w:rsidR="004F2C74"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0"/>
                <w:szCs w:val="20"/>
              </w:rPr>
            </w:pPr>
            <w:r w:rsidRPr="71215E1A">
              <w:rPr>
                <w:rFonts w:ascii="Arial" w:hAnsi="Arial" w:cs="Arial"/>
                <w:sz w:val="20"/>
                <w:szCs w:val="20"/>
              </w:rPr>
              <w:t>Carole was also thanked for collating and putting the document together.</w:t>
            </w:r>
          </w:p>
          <w:p w14:paraId="2AC509C7" w14:textId="7AC705E7" w:rsidR="004F2C74" w:rsidRDefault="004F2C74" w:rsidP="71215E1A">
            <w:pPr>
              <w:widowControl w:val="0"/>
              <w:autoSpaceDE w:val="0"/>
              <w:autoSpaceDN w:val="0"/>
              <w:adjustRightInd w:val="0"/>
              <w:rPr>
                <w:rFonts w:ascii="Arial" w:hAnsi="Arial" w:cs="Arial"/>
                <w:sz w:val="20"/>
                <w:szCs w:val="20"/>
              </w:rPr>
            </w:pPr>
          </w:p>
          <w:p w14:paraId="613D17B2" w14:textId="5CB37F1D" w:rsidR="004F2C74" w:rsidRDefault="004F2C74" w:rsidP="71215E1A">
            <w:pPr>
              <w:widowControl w:val="0"/>
              <w:autoSpaceDE w:val="0"/>
              <w:autoSpaceDN w:val="0"/>
              <w:adjustRightInd w:val="0"/>
              <w:rPr>
                <w:rFonts w:ascii="Arial" w:hAnsi="Arial" w:cs="Arial"/>
                <w:sz w:val="20"/>
                <w:szCs w:val="20"/>
              </w:rPr>
            </w:pPr>
          </w:p>
          <w:p w14:paraId="26F5C46D" w14:textId="7086E290" w:rsidR="004F2C74" w:rsidRDefault="004F2C74" w:rsidP="71215E1A">
            <w:pPr>
              <w:widowControl w:val="0"/>
              <w:autoSpaceDE w:val="0"/>
              <w:autoSpaceDN w:val="0"/>
              <w:adjustRightInd w:val="0"/>
              <w:rPr>
                <w:rFonts w:ascii="Arial" w:hAnsi="Arial" w:cs="Arial"/>
                <w:sz w:val="20"/>
                <w:szCs w:val="20"/>
              </w:rPr>
            </w:pPr>
          </w:p>
          <w:p w14:paraId="40C0312F" w14:textId="7C254F78" w:rsidR="004F2C74" w:rsidRDefault="004F2C74" w:rsidP="71215E1A">
            <w:pPr>
              <w:widowControl w:val="0"/>
              <w:autoSpaceDE w:val="0"/>
              <w:autoSpaceDN w:val="0"/>
              <w:adjustRightInd w:val="0"/>
              <w:rPr>
                <w:rFonts w:ascii="Arial" w:hAnsi="Arial" w:cs="Arial"/>
                <w:sz w:val="20"/>
                <w:szCs w:val="20"/>
              </w:rPr>
            </w:pPr>
          </w:p>
          <w:p w14:paraId="5D45393C" w14:textId="5766422B" w:rsidR="004F2C74" w:rsidRDefault="004F2C74" w:rsidP="71215E1A">
            <w:pPr>
              <w:widowControl w:val="0"/>
              <w:autoSpaceDE w:val="0"/>
              <w:autoSpaceDN w:val="0"/>
              <w:adjustRightInd w:val="0"/>
              <w:rPr>
                <w:rFonts w:ascii="Arial" w:hAnsi="Arial" w:cs="Arial"/>
                <w:sz w:val="20"/>
                <w:szCs w:val="20"/>
              </w:rPr>
            </w:pPr>
          </w:p>
          <w:p w14:paraId="53DD5437" w14:textId="1CCF7470" w:rsidR="004F2C74" w:rsidRDefault="004F2C74" w:rsidP="71215E1A">
            <w:pPr>
              <w:widowControl w:val="0"/>
              <w:autoSpaceDE w:val="0"/>
              <w:autoSpaceDN w:val="0"/>
              <w:adjustRightInd w:val="0"/>
              <w:rPr>
                <w:rFonts w:ascii="Arial" w:hAnsi="Arial" w:cs="Arial"/>
                <w:sz w:val="20"/>
                <w:szCs w:val="20"/>
              </w:rPr>
            </w:pPr>
          </w:p>
          <w:p w14:paraId="4EACDAB2" w14:textId="492FD348" w:rsidR="004F2C74" w:rsidRDefault="004F2C74" w:rsidP="71215E1A">
            <w:pPr>
              <w:widowControl w:val="0"/>
              <w:autoSpaceDE w:val="0"/>
              <w:autoSpaceDN w:val="0"/>
              <w:adjustRightInd w:val="0"/>
              <w:rPr>
                <w:rFonts w:ascii="Arial" w:hAnsi="Arial" w:cs="Arial"/>
                <w:sz w:val="20"/>
                <w:szCs w:val="20"/>
              </w:rPr>
            </w:pPr>
          </w:p>
          <w:p w14:paraId="2E24A8A8" w14:textId="3FE05B3F" w:rsidR="004F2C74" w:rsidRDefault="004F2C74" w:rsidP="71215E1A">
            <w:pPr>
              <w:widowControl w:val="0"/>
              <w:autoSpaceDE w:val="0"/>
              <w:autoSpaceDN w:val="0"/>
              <w:adjustRightInd w:val="0"/>
              <w:rPr>
                <w:rFonts w:ascii="Arial" w:hAnsi="Arial" w:cs="Arial"/>
                <w:sz w:val="20"/>
                <w:szCs w:val="20"/>
              </w:rPr>
            </w:pPr>
          </w:p>
          <w:p w14:paraId="5B9DBDE4" w14:textId="739A574C" w:rsidR="004F2C74" w:rsidRDefault="004F2C74" w:rsidP="71215E1A">
            <w:pPr>
              <w:widowControl w:val="0"/>
              <w:autoSpaceDE w:val="0"/>
              <w:autoSpaceDN w:val="0"/>
              <w:adjustRightInd w:val="0"/>
              <w:rPr>
                <w:rFonts w:ascii="Arial" w:hAnsi="Arial" w:cs="Arial"/>
                <w:sz w:val="20"/>
                <w:szCs w:val="20"/>
              </w:rPr>
            </w:pPr>
          </w:p>
          <w:p w14:paraId="712CF638" w14:textId="793F6D41" w:rsidR="004F2C74" w:rsidRDefault="004F2C74" w:rsidP="71215E1A">
            <w:pPr>
              <w:widowControl w:val="0"/>
              <w:autoSpaceDE w:val="0"/>
              <w:autoSpaceDN w:val="0"/>
              <w:adjustRightInd w:val="0"/>
              <w:rPr>
                <w:rFonts w:ascii="Arial" w:hAnsi="Arial" w:cs="Arial"/>
                <w:sz w:val="20"/>
                <w:szCs w:val="20"/>
              </w:rPr>
            </w:pPr>
          </w:p>
          <w:p w14:paraId="4C58F9F7" w14:textId="5BBB7E0C" w:rsidR="004F2C74" w:rsidRDefault="004F2C74" w:rsidP="71215E1A">
            <w:pPr>
              <w:widowControl w:val="0"/>
              <w:autoSpaceDE w:val="0"/>
              <w:autoSpaceDN w:val="0"/>
              <w:adjustRightInd w:val="0"/>
              <w:rPr>
                <w:rFonts w:ascii="Arial" w:hAnsi="Arial" w:cs="Arial"/>
                <w:sz w:val="20"/>
                <w:szCs w:val="20"/>
              </w:rPr>
            </w:pPr>
          </w:p>
          <w:p w14:paraId="6B3299A5" w14:textId="55642873" w:rsidR="004F2C74" w:rsidRDefault="71215E1A" w:rsidP="71215E1A">
            <w:pPr>
              <w:widowControl w:val="0"/>
              <w:autoSpaceDE w:val="0"/>
              <w:autoSpaceDN w:val="0"/>
              <w:adjustRightInd w:val="0"/>
              <w:rPr>
                <w:rFonts w:ascii="Arial" w:hAnsi="Arial" w:cs="Arial"/>
                <w:sz w:val="20"/>
                <w:szCs w:val="20"/>
              </w:rPr>
            </w:pPr>
            <w:r w:rsidRPr="71215E1A">
              <w:rPr>
                <w:rFonts w:ascii="Arial" w:hAnsi="Arial" w:cs="Arial"/>
                <w:sz w:val="20"/>
                <w:szCs w:val="20"/>
              </w:rPr>
              <w:t xml:space="preserve">Chris Wright is our Diocesan Synod representative, she advised the meeting that the Synod has approved the budget for the coming year, also a 5-year plan which will have further necessary cost reductions. This will include clergy. There has been a large drop in Parishes able to pay the parish share this past year. </w:t>
            </w:r>
          </w:p>
          <w:p w14:paraId="2D97447F" w14:textId="40712C98" w:rsidR="004F2C74" w:rsidRDefault="71215E1A" w:rsidP="71215E1A">
            <w:pPr>
              <w:widowControl w:val="0"/>
              <w:autoSpaceDE w:val="0"/>
              <w:autoSpaceDN w:val="0"/>
              <w:adjustRightInd w:val="0"/>
              <w:rPr>
                <w:rFonts w:ascii="Arial" w:hAnsi="Arial" w:cs="Arial"/>
                <w:sz w:val="20"/>
                <w:szCs w:val="20"/>
              </w:rPr>
            </w:pPr>
            <w:r w:rsidRPr="71215E1A">
              <w:rPr>
                <w:rFonts w:ascii="Arial" w:hAnsi="Arial" w:cs="Arial"/>
                <w:sz w:val="20"/>
                <w:szCs w:val="20"/>
              </w:rPr>
              <w:t xml:space="preserve">It is important that we communicate our faith and look at what resources we have and can use. </w:t>
            </w:r>
          </w:p>
          <w:p w14:paraId="52BCC30F" w14:textId="1F0D6658" w:rsidR="004F2C74" w:rsidRDefault="71215E1A" w:rsidP="71215E1A">
            <w:pPr>
              <w:widowControl w:val="0"/>
              <w:autoSpaceDE w:val="0"/>
              <w:autoSpaceDN w:val="0"/>
              <w:adjustRightInd w:val="0"/>
              <w:rPr>
                <w:rFonts w:ascii="Arial" w:hAnsi="Arial" w:cs="Arial"/>
                <w:sz w:val="20"/>
                <w:szCs w:val="20"/>
              </w:rPr>
            </w:pPr>
            <w:r w:rsidRPr="71215E1A">
              <w:rPr>
                <w:rFonts w:ascii="Arial" w:hAnsi="Arial" w:cs="Arial"/>
                <w:sz w:val="20"/>
                <w:szCs w:val="20"/>
              </w:rPr>
              <w:t>Kevin again thanked all for the regular and generous giving here in the parish. C of E is property rich, but cash poor and parishes must support our church buildings &amp; therefore, communication to our parishioners is important to maintain this level of support.</w:t>
            </w:r>
          </w:p>
          <w:p w14:paraId="192D0BB7" w14:textId="4D214CBF" w:rsidR="004F2C74" w:rsidRDefault="71215E1A" w:rsidP="71215E1A">
            <w:pPr>
              <w:widowControl w:val="0"/>
              <w:autoSpaceDE w:val="0"/>
              <w:autoSpaceDN w:val="0"/>
              <w:adjustRightInd w:val="0"/>
              <w:rPr>
                <w:rFonts w:ascii="Arial" w:hAnsi="Arial" w:cs="Arial"/>
                <w:sz w:val="20"/>
                <w:szCs w:val="20"/>
              </w:rPr>
            </w:pPr>
            <w:r w:rsidRPr="71215E1A">
              <w:rPr>
                <w:rFonts w:ascii="Arial" w:hAnsi="Arial" w:cs="Arial"/>
                <w:sz w:val="20"/>
                <w:szCs w:val="20"/>
              </w:rPr>
              <w:t>Kevin again thanked everyone involved, we must all nurture &amp; nourish our parish. it is impossible to thank everyone by name, but everyone does a tremendous job keeping our parish together.</w:t>
            </w:r>
          </w:p>
          <w:p w14:paraId="515EE036" w14:textId="71A00D7F" w:rsidR="00547663" w:rsidRPr="00150D97" w:rsidRDefault="71215E1A" w:rsidP="71215E1A">
            <w:pPr>
              <w:widowControl w:val="0"/>
              <w:autoSpaceDE w:val="0"/>
              <w:autoSpaceDN w:val="0"/>
              <w:adjustRightInd w:val="0"/>
              <w:rPr>
                <w:rFonts w:ascii="Arial" w:hAnsi="Arial" w:cs="Arial"/>
                <w:sz w:val="20"/>
                <w:szCs w:val="20"/>
              </w:rPr>
            </w:pPr>
            <w:r w:rsidRPr="71215E1A">
              <w:rPr>
                <w:rFonts w:ascii="Arial" w:hAnsi="Arial" w:cs="Arial"/>
                <w:sz w:val="20"/>
                <w:szCs w:val="20"/>
              </w:rPr>
              <w:t>Kevin also thanked Chris, who as his wife, as with all partners of clergy, supports endlessly and acts as his confidante &amp; guide. Without the support from Chris, he would not be able to serve God and our parish.</w:t>
            </w:r>
          </w:p>
        </w:tc>
      </w:tr>
      <w:tr w:rsidR="00C747E6" w:rsidRPr="00150D97" w14:paraId="1B0309B6" w14:textId="77777777" w:rsidTr="5D635B68">
        <w:trPr>
          <w:trHeight w:val="7456"/>
        </w:trPr>
        <w:tc>
          <w:tcPr>
            <w:tcW w:w="851" w:type="dxa"/>
          </w:tcPr>
          <w:p w14:paraId="1B6C520B" w14:textId="77777777" w:rsidR="005D532C" w:rsidRDefault="005D532C" w:rsidP="00BE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p w14:paraId="259423EC" w14:textId="425C52C9" w:rsidR="00C747E6" w:rsidRPr="00150D97" w:rsidRDefault="00712044" w:rsidP="00BE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Pr>
                <w:rFonts w:ascii="Arial" w:hAnsi="Arial" w:cs="Arial"/>
                <w:b/>
                <w:bCs/>
                <w:sz w:val="20"/>
                <w:szCs w:val="20"/>
              </w:rPr>
              <w:t>11</w:t>
            </w:r>
          </w:p>
        </w:tc>
        <w:tc>
          <w:tcPr>
            <w:tcW w:w="3225" w:type="dxa"/>
          </w:tcPr>
          <w:p w14:paraId="1F423739" w14:textId="77777777" w:rsidR="00C747E6" w:rsidRDefault="00C747E6" w:rsidP="00663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150D97">
              <w:rPr>
                <w:rFonts w:ascii="Arial" w:hAnsi="Arial" w:cs="Arial"/>
                <w:kern w:val="1"/>
                <w:sz w:val="20"/>
                <w:szCs w:val="20"/>
              </w:rPr>
              <w:t>Elections:</w:t>
            </w:r>
          </w:p>
          <w:p w14:paraId="77C4A64E" w14:textId="77777777" w:rsidR="00C747E6" w:rsidRPr="00150D97" w:rsidRDefault="00C747E6" w:rsidP="002107C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kern w:val="1"/>
                <w:sz w:val="20"/>
                <w:szCs w:val="20"/>
              </w:rPr>
            </w:pPr>
            <w:r w:rsidRPr="00150D97">
              <w:rPr>
                <w:rFonts w:cs="Arial"/>
                <w:kern w:val="1"/>
                <w:sz w:val="20"/>
                <w:szCs w:val="20"/>
              </w:rPr>
              <w:t>PCC Members</w:t>
            </w:r>
          </w:p>
          <w:p w14:paraId="7F78D0F6" w14:textId="50624AD2" w:rsidR="00C747E6" w:rsidRPr="00150D97" w:rsidRDefault="00C747E6" w:rsidP="5734E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kern w:val="1"/>
                <w:sz w:val="20"/>
                <w:szCs w:val="20"/>
              </w:rPr>
            </w:pPr>
          </w:p>
          <w:p w14:paraId="29896E96" w14:textId="1D7A5F6D" w:rsidR="5734E427" w:rsidRDefault="5734E427" w:rsidP="5734E427">
            <w:pPr>
              <w:rPr>
                <w:rFonts w:cs="Arial"/>
                <w:sz w:val="20"/>
                <w:szCs w:val="20"/>
              </w:rPr>
            </w:pPr>
          </w:p>
          <w:p w14:paraId="1F5956F6" w14:textId="77777777" w:rsidR="00C747E6" w:rsidRPr="00150D97" w:rsidRDefault="00C747E6" w:rsidP="5734E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p>
          <w:p w14:paraId="4169DEF4" w14:textId="77777777" w:rsidR="00B63C8D" w:rsidRPr="00150D97" w:rsidRDefault="00B63C8D" w:rsidP="00355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p>
          <w:p w14:paraId="159B0A57" w14:textId="77777777" w:rsidR="00B63C8D" w:rsidRPr="00150D97" w:rsidRDefault="00B63C8D" w:rsidP="00355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p>
          <w:p w14:paraId="65D9F02B" w14:textId="55C80CA2" w:rsidR="00C747E6" w:rsidRPr="00150D97" w:rsidRDefault="71215E1A" w:rsidP="71215E1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Bidi"/>
                <w:kern w:val="1"/>
                <w:sz w:val="20"/>
                <w:szCs w:val="20"/>
              </w:rPr>
            </w:pPr>
            <w:r w:rsidRPr="71215E1A">
              <w:rPr>
                <w:rFonts w:cs="Arial"/>
                <w:sz w:val="20"/>
                <w:szCs w:val="20"/>
              </w:rPr>
              <w:t>Deanery Synod      Representatives</w:t>
            </w:r>
          </w:p>
          <w:p w14:paraId="489ED4A2" w14:textId="4E57AA32" w:rsidR="71215E1A"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Times New Roman"/>
                <w:sz w:val="24"/>
                <w:szCs w:val="24"/>
              </w:rPr>
            </w:pPr>
          </w:p>
          <w:p w14:paraId="6B462A5C" w14:textId="22456EBE" w:rsidR="71215E1A"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Times New Roman"/>
                <w:sz w:val="24"/>
                <w:szCs w:val="24"/>
              </w:rPr>
            </w:pPr>
          </w:p>
          <w:p w14:paraId="035A0588" w14:textId="05739A22" w:rsidR="71215E1A"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Times New Roman"/>
                <w:sz w:val="24"/>
                <w:szCs w:val="24"/>
              </w:rPr>
            </w:pPr>
          </w:p>
          <w:p w14:paraId="44B10C9D" w14:textId="6072DE36" w:rsidR="71215E1A"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Times New Roman"/>
                <w:sz w:val="24"/>
                <w:szCs w:val="24"/>
              </w:rPr>
            </w:pPr>
          </w:p>
          <w:p w14:paraId="3EAAD77F" w14:textId="77F7E436" w:rsidR="71215E1A" w:rsidRDefault="71215E1A" w:rsidP="71215E1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71215E1A">
              <w:rPr>
                <w:rFonts w:cs="Arial"/>
                <w:sz w:val="20"/>
                <w:szCs w:val="20"/>
              </w:rPr>
              <w:t>Diocesan Synod Representative</w:t>
            </w:r>
          </w:p>
          <w:p w14:paraId="74DF9156" w14:textId="77777777" w:rsidR="00C747E6" w:rsidRPr="00150D97" w:rsidRDefault="00C747E6" w:rsidP="000C7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szCs w:val="20"/>
              </w:rPr>
            </w:pPr>
          </w:p>
          <w:p w14:paraId="3FD789C7" w14:textId="77777777" w:rsidR="00C747E6" w:rsidRPr="00150D97" w:rsidRDefault="00C747E6" w:rsidP="000C7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c>
          <w:tcPr>
            <w:tcW w:w="6272" w:type="dxa"/>
            <w:vAlign w:val="center"/>
          </w:tcPr>
          <w:p w14:paraId="1B74B5FB" w14:textId="033FBC68" w:rsidR="773BAD28" w:rsidRDefault="71215E1A" w:rsidP="773BAD28">
            <w:pPr>
              <w:spacing w:after="120"/>
              <w:rPr>
                <w:rFonts w:ascii="Arial" w:hAnsi="Arial" w:cs="Arial"/>
                <w:sz w:val="20"/>
                <w:szCs w:val="20"/>
              </w:rPr>
            </w:pPr>
            <w:r w:rsidRPr="71215E1A">
              <w:rPr>
                <w:rFonts w:ascii="Arial" w:hAnsi="Arial" w:cs="Arial"/>
                <w:sz w:val="20"/>
                <w:szCs w:val="20"/>
              </w:rPr>
              <w:t>There are 105 on the Electoral role so we can have 12 PCC members.</w:t>
            </w:r>
          </w:p>
          <w:p w14:paraId="58EFA153" w14:textId="64A6CED1" w:rsidR="000D6863" w:rsidRDefault="71215E1A" w:rsidP="773BA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0"/>
                <w:szCs w:val="20"/>
              </w:rPr>
            </w:pPr>
            <w:r w:rsidRPr="71215E1A">
              <w:rPr>
                <w:rFonts w:ascii="Arial" w:hAnsi="Arial" w:cs="Arial"/>
                <w:sz w:val="20"/>
                <w:szCs w:val="20"/>
              </w:rPr>
              <w:t>We have 4 vacancies for PCC Members this year due the expiration of current terms of office &amp; one vacancy.</w:t>
            </w:r>
          </w:p>
          <w:p w14:paraId="54B3BA01" w14:textId="2A7085C9" w:rsidR="000D6863" w:rsidRDefault="71215E1A" w:rsidP="773BA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0"/>
                <w:szCs w:val="20"/>
              </w:rPr>
            </w:pPr>
            <w:r w:rsidRPr="71215E1A">
              <w:rPr>
                <w:rFonts w:ascii="Arial" w:hAnsi="Arial" w:cs="Arial"/>
                <w:sz w:val="20"/>
                <w:szCs w:val="20"/>
              </w:rPr>
              <w:t>No nominations for election have been received.</w:t>
            </w:r>
          </w:p>
          <w:p w14:paraId="370C7B72" w14:textId="29E77163" w:rsidR="000D6863"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0"/>
                <w:szCs w:val="20"/>
              </w:rPr>
            </w:pPr>
            <w:r w:rsidRPr="71215E1A">
              <w:rPr>
                <w:rFonts w:ascii="Arial" w:hAnsi="Arial" w:cs="Arial"/>
                <w:sz w:val="20"/>
                <w:szCs w:val="20"/>
              </w:rPr>
              <w:t xml:space="preserve">Kevin asked that we </w:t>
            </w:r>
            <w:r w:rsidR="005B5953">
              <w:rPr>
                <w:rFonts w:ascii="Arial" w:hAnsi="Arial" w:cs="Arial"/>
                <w:sz w:val="20"/>
                <w:szCs w:val="20"/>
              </w:rPr>
              <w:t>p</w:t>
            </w:r>
            <w:r w:rsidRPr="71215E1A">
              <w:rPr>
                <w:rFonts w:ascii="Arial" w:hAnsi="Arial" w:cs="Arial"/>
                <w:sz w:val="20"/>
                <w:szCs w:val="20"/>
              </w:rPr>
              <w:t>ray &amp; consider those who may be suitable to serve, who could be co-opted later as necessary.</w:t>
            </w:r>
          </w:p>
          <w:p w14:paraId="4E9F0940" w14:textId="632532ED" w:rsidR="773BAD28" w:rsidRDefault="71215E1A" w:rsidP="773BAD28">
            <w:pPr>
              <w:rPr>
                <w:rFonts w:ascii="Arial" w:hAnsi="Arial" w:cs="Arial"/>
                <w:sz w:val="20"/>
                <w:szCs w:val="20"/>
              </w:rPr>
            </w:pPr>
            <w:r w:rsidRPr="71215E1A">
              <w:rPr>
                <w:rFonts w:ascii="Arial" w:hAnsi="Arial" w:cs="Arial"/>
                <w:sz w:val="20"/>
                <w:szCs w:val="20"/>
              </w:rPr>
              <w:t>Kevin again thanked all those who offer their services &amp; time for us, including members not standing again.</w:t>
            </w:r>
          </w:p>
          <w:p w14:paraId="263F5A63" w14:textId="1BF28ECA" w:rsidR="006B6E35" w:rsidRPr="00A95E26" w:rsidRDefault="71215E1A" w:rsidP="773BA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0"/>
                <w:szCs w:val="20"/>
              </w:rPr>
            </w:pPr>
            <w:r w:rsidRPr="71215E1A">
              <w:rPr>
                <w:rFonts w:ascii="Arial" w:hAnsi="Arial" w:cs="Arial"/>
                <w:sz w:val="20"/>
                <w:szCs w:val="20"/>
              </w:rPr>
              <w:t>The Deanery Synod is part of the legal structure of The Church of England. There are about 3 or 4 meetings per year. Which are open to everyone.</w:t>
            </w:r>
          </w:p>
          <w:p w14:paraId="65ED61C0" w14:textId="511EC13A" w:rsidR="00122772" w:rsidRDefault="71215E1A" w:rsidP="71215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71215E1A">
              <w:rPr>
                <w:rFonts w:ascii="Arial" w:hAnsi="Arial" w:cs="Arial"/>
                <w:sz w:val="20"/>
                <w:szCs w:val="20"/>
              </w:rPr>
              <w:t>No elections were due this year, however, Maxine Bashford has had to resign due to other commitments. Kevin thanked Maxine for her service over the years. Dot Coles still stands. We have 2 vacancies.</w:t>
            </w:r>
          </w:p>
          <w:p w14:paraId="04C16C87" w14:textId="27CB7731" w:rsidR="71215E1A" w:rsidRDefault="5D635B68" w:rsidP="5D635B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5D635B68">
              <w:rPr>
                <w:rFonts w:ascii="Arial" w:hAnsi="Arial" w:cs="Arial"/>
                <w:sz w:val="20"/>
                <w:szCs w:val="20"/>
              </w:rPr>
              <w:t xml:space="preserve"> Chris Wright is our Diocesan Synod Rep so also attends these meetings </w:t>
            </w:r>
          </w:p>
          <w:p w14:paraId="037936C8" w14:textId="3B8C06D0" w:rsidR="71215E1A" w:rsidRDefault="5D635B68" w:rsidP="5D635B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5D635B68">
              <w:rPr>
                <w:rFonts w:ascii="Arial" w:hAnsi="Arial" w:cs="Arial"/>
                <w:sz w:val="20"/>
                <w:szCs w:val="20"/>
              </w:rPr>
              <w:t xml:space="preserve"> It was mentioned that they are also open public meetings, and all are welcome. </w:t>
            </w:r>
          </w:p>
          <w:p w14:paraId="3BF85A29" w14:textId="2F18C2DB" w:rsidR="5D635B68" w:rsidRDefault="5D635B68" w:rsidP="5D635B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14:paraId="0B57B391" w14:textId="7C1AC509" w:rsidR="003A7891" w:rsidRDefault="71215E1A" w:rsidP="00EA6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71215E1A">
              <w:rPr>
                <w:rFonts w:ascii="Arial" w:hAnsi="Arial" w:cs="Arial"/>
                <w:sz w:val="20"/>
                <w:szCs w:val="20"/>
              </w:rPr>
              <w:t>Kevin mentioned that there are still vacancies for Foundation Governors at both Brent Knoll &amp; East Brent Schools.</w:t>
            </w:r>
          </w:p>
          <w:p w14:paraId="7D1361AD" w14:textId="7A63EFFA" w:rsidR="0087169C" w:rsidRDefault="5D635B68" w:rsidP="00EA6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5D635B68">
              <w:rPr>
                <w:rFonts w:ascii="Arial" w:hAnsi="Arial" w:cs="Arial"/>
                <w:sz w:val="20"/>
                <w:szCs w:val="20"/>
              </w:rPr>
              <w:t xml:space="preserve"> Anyone interested please contact him to discuss.</w:t>
            </w:r>
          </w:p>
          <w:p w14:paraId="54A06C59" w14:textId="77777777" w:rsidR="00EA6E17" w:rsidRDefault="00EA6E17" w:rsidP="00EA6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71E9377F" w14:textId="56715395" w:rsidR="00EA6E17" w:rsidRPr="00150D97" w:rsidRDefault="00EA6E17" w:rsidP="00EA6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812888" w:rsidRPr="00150D97" w14:paraId="2F1A05F0" w14:textId="77777777" w:rsidTr="5D635B68">
        <w:trPr>
          <w:trHeight w:val="613"/>
        </w:trPr>
        <w:tc>
          <w:tcPr>
            <w:tcW w:w="851" w:type="dxa"/>
          </w:tcPr>
          <w:p w14:paraId="3EDE52B2" w14:textId="77777777" w:rsidR="003179CA" w:rsidRDefault="003179CA" w:rsidP="00BE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p w14:paraId="72175658" w14:textId="16BAED56" w:rsidR="00812888" w:rsidRPr="00150D97" w:rsidRDefault="00DD1743" w:rsidP="00BE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Pr>
                <w:rFonts w:ascii="Arial" w:hAnsi="Arial" w:cs="Arial"/>
                <w:b/>
                <w:bCs/>
                <w:sz w:val="20"/>
                <w:szCs w:val="20"/>
              </w:rPr>
              <w:t>12</w:t>
            </w:r>
          </w:p>
        </w:tc>
        <w:tc>
          <w:tcPr>
            <w:tcW w:w="9497" w:type="dxa"/>
            <w:gridSpan w:val="2"/>
          </w:tcPr>
          <w:p w14:paraId="04586C74" w14:textId="77777777" w:rsidR="003179CA" w:rsidRDefault="003179CA" w:rsidP="00386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0"/>
                <w:szCs w:val="20"/>
              </w:rPr>
            </w:pPr>
          </w:p>
          <w:p w14:paraId="56B5B09D" w14:textId="42D362C3" w:rsidR="00122772" w:rsidRDefault="71215E1A" w:rsidP="5734E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0"/>
                <w:szCs w:val="20"/>
              </w:rPr>
            </w:pPr>
            <w:r w:rsidRPr="71215E1A">
              <w:rPr>
                <w:rFonts w:ascii="Arial" w:hAnsi="Arial" w:cs="Arial"/>
                <w:sz w:val="20"/>
                <w:szCs w:val="20"/>
              </w:rPr>
              <w:t>The meeting closed at 11.50 pm with The Grace</w:t>
            </w:r>
          </w:p>
          <w:p w14:paraId="49524F2A" w14:textId="75B3D818" w:rsidR="003A7891" w:rsidRDefault="003A7891" w:rsidP="5734E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0"/>
                <w:szCs w:val="20"/>
              </w:rPr>
            </w:pPr>
          </w:p>
          <w:p w14:paraId="0F7608C2" w14:textId="77777777" w:rsidR="003A7891" w:rsidRPr="00150D97" w:rsidRDefault="003A7891" w:rsidP="5734E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0"/>
                <w:szCs w:val="20"/>
              </w:rPr>
            </w:pPr>
          </w:p>
          <w:p w14:paraId="4F4542A1" w14:textId="3B58B6C8" w:rsidR="00122772" w:rsidRPr="00150D97" w:rsidRDefault="00122772" w:rsidP="5734E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0"/>
                <w:szCs w:val="20"/>
              </w:rPr>
            </w:pPr>
          </w:p>
        </w:tc>
      </w:tr>
    </w:tbl>
    <w:p w14:paraId="14628DCD" w14:textId="77777777" w:rsidR="003F3CF8" w:rsidRPr="00150D97" w:rsidRDefault="003F3CF8" w:rsidP="00812888">
      <w:pPr>
        <w:rPr>
          <w:rFonts w:ascii="Arial" w:hAnsi="Arial" w:cs="Arial"/>
          <w:sz w:val="20"/>
          <w:szCs w:val="20"/>
        </w:rPr>
      </w:pPr>
    </w:p>
    <w:sectPr w:rsidR="003F3CF8" w:rsidRPr="00150D97" w:rsidSect="003C185E">
      <w:headerReference w:type="even" r:id="rId8"/>
      <w:headerReference w:type="default" r:id="rId9"/>
      <w:footerReference w:type="even" r:id="rId10"/>
      <w:footerReference w:type="default" r:id="rId11"/>
      <w:headerReference w:type="first" r:id="rId12"/>
      <w:footerReference w:type="first" r:id="rId13"/>
      <w:pgSz w:w="11906" w:h="16838"/>
      <w:pgMar w:top="907" w:right="851"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CA79" w14:textId="77777777" w:rsidR="00FE1A3C" w:rsidRDefault="00FE1A3C" w:rsidP="00E33437">
      <w:pPr>
        <w:spacing w:after="0" w:line="240" w:lineRule="auto"/>
      </w:pPr>
      <w:r>
        <w:separator/>
      </w:r>
    </w:p>
  </w:endnote>
  <w:endnote w:type="continuationSeparator" w:id="0">
    <w:p w14:paraId="7A46AB3A" w14:textId="77777777" w:rsidR="00FE1A3C" w:rsidRDefault="00FE1A3C" w:rsidP="00E3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1EA0" w14:textId="77777777" w:rsidR="00E33437" w:rsidRDefault="00E33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894" w14:textId="77777777" w:rsidR="00E33437" w:rsidRDefault="00E33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8568" w14:textId="77777777" w:rsidR="00E33437" w:rsidRDefault="00E3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902E" w14:textId="77777777" w:rsidR="00FE1A3C" w:rsidRDefault="00FE1A3C" w:rsidP="00E33437">
      <w:pPr>
        <w:spacing w:after="0" w:line="240" w:lineRule="auto"/>
      </w:pPr>
      <w:r>
        <w:separator/>
      </w:r>
    </w:p>
  </w:footnote>
  <w:footnote w:type="continuationSeparator" w:id="0">
    <w:p w14:paraId="27D27173" w14:textId="77777777" w:rsidR="00FE1A3C" w:rsidRDefault="00FE1A3C" w:rsidP="00E33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F1CE" w14:textId="77777777" w:rsidR="00E33437" w:rsidRDefault="00E33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598A" w14:textId="3B03187A" w:rsidR="00E33437" w:rsidRDefault="00E33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3565" w14:textId="77777777" w:rsidR="00E33437" w:rsidRDefault="00E3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900"/>
    <w:multiLevelType w:val="hybridMultilevel"/>
    <w:tmpl w:val="ADBEE1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F185B"/>
    <w:multiLevelType w:val="hybridMultilevel"/>
    <w:tmpl w:val="1728C1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8344F"/>
    <w:multiLevelType w:val="hybridMultilevel"/>
    <w:tmpl w:val="18502A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E55AE7"/>
    <w:multiLevelType w:val="hybridMultilevel"/>
    <w:tmpl w:val="83E677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0574C6"/>
    <w:multiLevelType w:val="hybridMultilevel"/>
    <w:tmpl w:val="1DD26058"/>
    <w:lvl w:ilvl="0" w:tplc="A8B8477E">
      <w:start w:val="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5" w15:restartNumberingAfterBreak="0">
    <w:nsid w:val="6DE6702C"/>
    <w:multiLevelType w:val="hybridMultilevel"/>
    <w:tmpl w:val="1788400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7A3341C9"/>
    <w:multiLevelType w:val="hybridMultilevel"/>
    <w:tmpl w:val="5DD884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1B246D"/>
    <w:multiLevelType w:val="hybridMultilevel"/>
    <w:tmpl w:val="91560B6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854817">
    <w:abstractNumId w:val="4"/>
  </w:num>
  <w:num w:numId="2" w16cid:durableId="181669773">
    <w:abstractNumId w:val="2"/>
  </w:num>
  <w:num w:numId="3" w16cid:durableId="579828170">
    <w:abstractNumId w:val="5"/>
  </w:num>
  <w:num w:numId="4" w16cid:durableId="2083525912">
    <w:abstractNumId w:val="0"/>
  </w:num>
  <w:num w:numId="5" w16cid:durableId="187568621">
    <w:abstractNumId w:val="3"/>
  </w:num>
  <w:num w:numId="6" w16cid:durableId="1647516557">
    <w:abstractNumId w:val="6"/>
  </w:num>
  <w:num w:numId="7" w16cid:durableId="1718432297">
    <w:abstractNumId w:val="7"/>
  </w:num>
  <w:num w:numId="8" w16cid:durableId="1939016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74"/>
    <w:rsid w:val="00000125"/>
    <w:rsid w:val="00036CDA"/>
    <w:rsid w:val="00054AA9"/>
    <w:rsid w:val="0008028F"/>
    <w:rsid w:val="0008195B"/>
    <w:rsid w:val="0008575C"/>
    <w:rsid w:val="0009295F"/>
    <w:rsid w:val="000A324E"/>
    <w:rsid w:val="000B0CC5"/>
    <w:rsid w:val="000B67A2"/>
    <w:rsid w:val="000C71CB"/>
    <w:rsid w:val="000D2021"/>
    <w:rsid w:val="000D38AB"/>
    <w:rsid w:val="000D6863"/>
    <w:rsid w:val="000E3B44"/>
    <w:rsid w:val="000E5768"/>
    <w:rsid w:val="00100445"/>
    <w:rsid w:val="00107C05"/>
    <w:rsid w:val="00112020"/>
    <w:rsid w:val="001220A4"/>
    <w:rsid w:val="00122772"/>
    <w:rsid w:val="00131E1E"/>
    <w:rsid w:val="00143C5D"/>
    <w:rsid w:val="00150D97"/>
    <w:rsid w:val="0016735C"/>
    <w:rsid w:val="0016749B"/>
    <w:rsid w:val="00172EBF"/>
    <w:rsid w:val="00176D22"/>
    <w:rsid w:val="001E39D7"/>
    <w:rsid w:val="002107C7"/>
    <w:rsid w:val="00211A4F"/>
    <w:rsid w:val="002153B7"/>
    <w:rsid w:val="00215E7A"/>
    <w:rsid w:val="00230048"/>
    <w:rsid w:val="002518CD"/>
    <w:rsid w:val="00274023"/>
    <w:rsid w:val="002A66E6"/>
    <w:rsid w:val="002C0608"/>
    <w:rsid w:val="002D4010"/>
    <w:rsid w:val="002D5B05"/>
    <w:rsid w:val="002D638F"/>
    <w:rsid w:val="002E0198"/>
    <w:rsid w:val="002E5371"/>
    <w:rsid w:val="002F6F53"/>
    <w:rsid w:val="00314D11"/>
    <w:rsid w:val="003179CA"/>
    <w:rsid w:val="003239CC"/>
    <w:rsid w:val="00323D88"/>
    <w:rsid w:val="00353EBA"/>
    <w:rsid w:val="003555CC"/>
    <w:rsid w:val="003738FE"/>
    <w:rsid w:val="0038685C"/>
    <w:rsid w:val="003A7241"/>
    <w:rsid w:val="003A7891"/>
    <w:rsid w:val="003C185E"/>
    <w:rsid w:val="003E7709"/>
    <w:rsid w:val="003F3CF8"/>
    <w:rsid w:val="00400C48"/>
    <w:rsid w:val="00407B9C"/>
    <w:rsid w:val="0042337E"/>
    <w:rsid w:val="0042387D"/>
    <w:rsid w:val="0044044A"/>
    <w:rsid w:val="00443BAB"/>
    <w:rsid w:val="00445702"/>
    <w:rsid w:val="004646A5"/>
    <w:rsid w:val="00465F5D"/>
    <w:rsid w:val="004765DE"/>
    <w:rsid w:val="00485B6C"/>
    <w:rsid w:val="00486CA0"/>
    <w:rsid w:val="004A17A2"/>
    <w:rsid w:val="004A65B3"/>
    <w:rsid w:val="004C7E42"/>
    <w:rsid w:val="004D2D8F"/>
    <w:rsid w:val="004D4905"/>
    <w:rsid w:val="004E075A"/>
    <w:rsid w:val="004E5525"/>
    <w:rsid w:val="004E77F7"/>
    <w:rsid w:val="004F2C74"/>
    <w:rsid w:val="00510572"/>
    <w:rsid w:val="00512670"/>
    <w:rsid w:val="00540DBF"/>
    <w:rsid w:val="00547663"/>
    <w:rsid w:val="00563980"/>
    <w:rsid w:val="005667BE"/>
    <w:rsid w:val="00571A39"/>
    <w:rsid w:val="00580D03"/>
    <w:rsid w:val="005841C8"/>
    <w:rsid w:val="005A162C"/>
    <w:rsid w:val="005A628C"/>
    <w:rsid w:val="005B5953"/>
    <w:rsid w:val="005C1D77"/>
    <w:rsid w:val="005D532C"/>
    <w:rsid w:val="005E20E7"/>
    <w:rsid w:val="006119BC"/>
    <w:rsid w:val="00645BCE"/>
    <w:rsid w:val="0065137B"/>
    <w:rsid w:val="006630E6"/>
    <w:rsid w:val="00665120"/>
    <w:rsid w:val="00673385"/>
    <w:rsid w:val="006B6E35"/>
    <w:rsid w:val="006C7B36"/>
    <w:rsid w:val="006F50F7"/>
    <w:rsid w:val="00706A8D"/>
    <w:rsid w:val="00712044"/>
    <w:rsid w:val="007202D7"/>
    <w:rsid w:val="007401CA"/>
    <w:rsid w:val="007469D9"/>
    <w:rsid w:val="0075207D"/>
    <w:rsid w:val="00753735"/>
    <w:rsid w:val="00754296"/>
    <w:rsid w:val="00766D75"/>
    <w:rsid w:val="00770C23"/>
    <w:rsid w:val="007948E4"/>
    <w:rsid w:val="007B48C6"/>
    <w:rsid w:val="007B730D"/>
    <w:rsid w:val="007B7B91"/>
    <w:rsid w:val="007D774D"/>
    <w:rsid w:val="007E15AE"/>
    <w:rsid w:val="00812888"/>
    <w:rsid w:val="00824F78"/>
    <w:rsid w:val="00825841"/>
    <w:rsid w:val="00852F9A"/>
    <w:rsid w:val="0087169C"/>
    <w:rsid w:val="00872C6A"/>
    <w:rsid w:val="0087719E"/>
    <w:rsid w:val="00891FCB"/>
    <w:rsid w:val="008942BB"/>
    <w:rsid w:val="00895D11"/>
    <w:rsid w:val="00896D9E"/>
    <w:rsid w:val="008C47E1"/>
    <w:rsid w:val="008E2B64"/>
    <w:rsid w:val="00904145"/>
    <w:rsid w:val="00920F0A"/>
    <w:rsid w:val="009226FC"/>
    <w:rsid w:val="00950E76"/>
    <w:rsid w:val="00953BBB"/>
    <w:rsid w:val="009727AA"/>
    <w:rsid w:val="00991921"/>
    <w:rsid w:val="009C07D3"/>
    <w:rsid w:val="009D4CB5"/>
    <w:rsid w:val="009F4788"/>
    <w:rsid w:val="00A11371"/>
    <w:rsid w:val="00A23E26"/>
    <w:rsid w:val="00A4546E"/>
    <w:rsid w:val="00A6770E"/>
    <w:rsid w:val="00A77866"/>
    <w:rsid w:val="00A80B9E"/>
    <w:rsid w:val="00A95E26"/>
    <w:rsid w:val="00AA1D40"/>
    <w:rsid w:val="00AA5C85"/>
    <w:rsid w:val="00AB4C1D"/>
    <w:rsid w:val="00AD0117"/>
    <w:rsid w:val="00AE3CF0"/>
    <w:rsid w:val="00AE5F7E"/>
    <w:rsid w:val="00B21E56"/>
    <w:rsid w:val="00B360DB"/>
    <w:rsid w:val="00B43A32"/>
    <w:rsid w:val="00B63C8D"/>
    <w:rsid w:val="00B85D9F"/>
    <w:rsid w:val="00B94114"/>
    <w:rsid w:val="00BB0181"/>
    <w:rsid w:val="00BE2D74"/>
    <w:rsid w:val="00C060CE"/>
    <w:rsid w:val="00C07F45"/>
    <w:rsid w:val="00C13267"/>
    <w:rsid w:val="00C159A9"/>
    <w:rsid w:val="00C27801"/>
    <w:rsid w:val="00C3237E"/>
    <w:rsid w:val="00C534A8"/>
    <w:rsid w:val="00C668AF"/>
    <w:rsid w:val="00C747E6"/>
    <w:rsid w:val="00C75AE5"/>
    <w:rsid w:val="00C76824"/>
    <w:rsid w:val="00C876C5"/>
    <w:rsid w:val="00C93361"/>
    <w:rsid w:val="00C9780D"/>
    <w:rsid w:val="00CA49F5"/>
    <w:rsid w:val="00CD0BE6"/>
    <w:rsid w:val="00CD2F3C"/>
    <w:rsid w:val="00CD3998"/>
    <w:rsid w:val="00CD3CFF"/>
    <w:rsid w:val="00D037B8"/>
    <w:rsid w:val="00D1676D"/>
    <w:rsid w:val="00D4790E"/>
    <w:rsid w:val="00D54575"/>
    <w:rsid w:val="00D54D94"/>
    <w:rsid w:val="00D6055A"/>
    <w:rsid w:val="00DB399C"/>
    <w:rsid w:val="00DD1743"/>
    <w:rsid w:val="00E03D9E"/>
    <w:rsid w:val="00E10431"/>
    <w:rsid w:val="00E234DD"/>
    <w:rsid w:val="00E31834"/>
    <w:rsid w:val="00E31C8A"/>
    <w:rsid w:val="00E31E93"/>
    <w:rsid w:val="00E33437"/>
    <w:rsid w:val="00E34F54"/>
    <w:rsid w:val="00E64F3E"/>
    <w:rsid w:val="00E72AB8"/>
    <w:rsid w:val="00E73655"/>
    <w:rsid w:val="00E82F7D"/>
    <w:rsid w:val="00E874AA"/>
    <w:rsid w:val="00E956E5"/>
    <w:rsid w:val="00EA0777"/>
    <w:rsid w:val="00EA6E17"/>
    <w:rsid w:val="00EB20A1"/>
    <w:rsid w:val="00EC72E9"/>
    <w:rsid w:val="00EE41A4"/>
    <w:rsid w:val="00EF1728"/>
    <w:rsid w:val="00EF42EC"/>
    <w:rsid w:val="00F00FD9"/>
    <w:rsid w:val="00F233C5"/>
    <w:rsid w:val="00F55FF9"/>
    <w:rsid w:val="00F5776E"/>
    <w:rsid w:val="00F7451D"/>
    <w:rsid w:val="00F83F05"/>
    <w:rsid w:val="00F948CD"/>
    <w:rsid w:val="00FA38D6"/>
    <w:rsid w:val="00FC25CA"/>
    <w:rsid w:val="00FD22E0"/>
    <w:rsid w:val="00FE1A3C"/>
    <w:rsid w:val="05B3115E"/>
    <w:rsid w:val="5734E427"/>
    <w:rsid w:val="5D635B68"/>
    <w:rsid w:val="71215E1A"/>
    <w:rsid w:val="773BAD28"/>
    <w:rsid w:val="793F6B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ADF2F3"/>
  <w15:docId w15:val="{940CDAD7-05C0-4AE7-8949-EC524EE1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2D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2D74"/>
    <w:pPr>
      <w:spacing w:after="0" w:line="240" w:lineRule="auto"/>
      <w:ind w:left="720"/>
      <w:contextualSpacing/>
    </w:pPr>
    <w:rPr>
      <w:rFonts w:ascii="Arial" w:eastAsia="Times New Roman" w:hAnsi="Arial" w:cs="Times New Roman"/>
      <w:sz w:val="24"/>
      <w:szCs w:val="24"/>
      <w:lang w:val="en-US"/>
    </w:rPr>
  </w:style>
  <w:style w:type="paragraph" w:styleId="Header">
    <w:name w:val="header"/>
    <w:basedOn w:val="Normal"/>
    <w:link w:val="HeaderChar"/>
    <w:uiPriority w:val="99"/>
    <w:unhideWhenUsed/>
    <w:rsid w:val="00E33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437"/>
  </w:style>
  <w:style w:type="paragraph" w:styleId="Footer">
    <w:name w:val="footer"/>
    <w:basedOn w:val="Normal"/>
    <w:link w:val="FooterChar"/>
    <w:uiPriority w:val="99"/>
    <w:unhideWhenUsed/>
    <w:rsid w:val="00E33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437"/>
  </w:style>
  <w:style w:type="character" w:styleId="CommentReference">
    <w:name w:val="annotation reference"/>
    <w:basedOn w:val="DefaultParagraphFont"/>
    <w:uiPriority w:val="99"/>
    <w:semiHidden/>
    <w:unhideWhenUsed/>
    <w:rsid w:val="004A65B3"/>
    <w:rPr>
      <w:sz w:val="18"/>
      <w:szCs w:val="18"/>
    </w:rPr>
  </w:style>
  <w:style w:type="paragraph" w:styleId="CommentText">
    <w:name w:val="annotation text"/>
    <w:basedOn w:val="Normal"/>
    <w:link w:val="CommentTextChar"/>
    <w:uiPriority w:val="99"/>
    <w:semiHidden/>
    <w:unhideWhenUsed/>
    <w:rsid w:val="004A65B3"/>
    <w:pPr>
      <w:spacing w:line="240" w:lineRule="auto"/>
    </w:pPr>
    <w:rPr>
      <w:sz w:val="24"/>
      <w:szCs w:val="24"/>
    </w:rPr>
  </w:style>
  <w:style w:type="character" w:customStyle="1" w:styleId="CommentTextChar">
    <w:name w:val="Comment Text Char"/>
    <w:basedOn w:val="DefaultParagraphFont"/>
    <w:link w:val="CommentText"/>
    <w:uiPriority w:val="99"/>
    <w:semiHidden/>
    <w:rsid w:val="004A65B3"/>
    <w:rPr>
      <w:sz w:val="24"/>
      <w:szCs w:val="24"/>
    </w:rPr>
  </w:style>
  <w:style w:type="paragraph" w:styleId="CommentSubject">
    <w:name w:val="annotation subject"/>
    <w:basedOn w:val="CommentText"/>
    <w:next w:val="CommentText"/>
    <w:link w:val="CommentSubjectChar"/>
    <w:uiPriority w:val="99"/>
    <w:semiHidden/>
    <w:unhideWhenUsed/>
    <w:rsid w:val="004A65B3"/>
    <w:rPr>
      <w:b/>
      <w:bCs/>
      <w:sz w:val="20"/>
      <w:szCs w:val="20"/>
    </w:rPr>
  </w:style>
  <w:style w:type="character" w:customStyle="1" w:styleId="CommentSubjectChar">
    <w:name w:val="Comment Subject Char"/>
    <w:basedOn w:val="CommentTextChar"/>
    <w:link w:val="CommentSubject"/>
    <w:uiPriority w:val="99"/>
    <w:semiHidden/>
    <w:rsid w:val="004A65B3"/>
    <w:rPr>
      <w:b/>
      <w:bCs/>
      <w:sz w:val="20"/>
      <w:szCs w:val="20"/>
    </w:rPr>
  </w:style>
  <w:style w:type="paragraph" w:styleId="BalloonText">
    <w:name w:val="Balloon Text"/>
    <w:basedOn w:val="Normal"/>
    <w:link w:val="BalloonTextChar"/>
    <w:uiPriority w:val="99"/>
    <w:semiHidden/>
    <w:unhideWhenUsed/>
    <w:rsid w:val="004A65B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A65B3"/>
    <w:rPr>
      <w:rFonts w:ascii="Lucida Grande" w:hAnsi="Lucida Grande"/>
      <w:sz w:val="18"/>
      <w:szCs w:val="18"/>
    </w:rPr>
  </w:style>
  <w:style w:type="paragraph" w:customStyle="1" w:styleId="Body">
    <w:name w:val="Body"/>
    <w:rsid w:val="00A23E26"/>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55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46027-DE08-4CB4-9AAD-E4D3F649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Company>RIM</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max.bashford</dc:creator>
  <cp:lastModifiedBy>Carole Carter</cp:lastModifiedBy>
  <cp:revision>2</cp:revision>
  <cp:lastPrinted>2020-10-19T11:27:00Z</cp:lastPrinted>
  <dcterms:created xsi:type="dcterms:W3CDTF">2022-05-06T09:32:00Z</dcterms:created>
  <dcterms:modified xsi:type="dcterms:W3CDTF">2022-05-06T09:32:00Z</dcterms:modified>
</cp:coreProperties>
</file>